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CF642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F2FEA23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</w:p>
    <w:p w14:paraId="1C362858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64B67F13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B0295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B0295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4835E434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68072BC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«Основы безопасности </w:t>
      </w:r>
      <w:r w:rsidR="000D099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и защиты Родины</w:t>
      </w: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»</w:t>
      </w:r>
    </w:p>
    <w:p w14:paraId="18BE79F4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E594F72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E44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класс</w:t>
      </w:r>
    </w:p>
    <w:p w14:paraId="23499F09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A66CED8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51A259D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721B627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355BFE5" w14:textId="77777777" w:rsidR="00E44833" w:rsidRPr="00E44833" w:rsidRDefault="00E44833" w:rsidP="00E4483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3BAFAA34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422FF26" wp14:editId="6DA30C06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3800E8D" id="Прямоугольник 15" o:spid="_x0000_s1026" style="position:absolute;margin-left:274.2pt;margin-top:3.9pt;width:193.5pt;height:38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"/>
            </w:pict>
          </mc:Fallback>
        </mc:AlternateContent>
      </w:r>
    </w:p>
    <w:p w14:paraId="5D216A06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5ED5FEA" w14:textId="3E272B41" w:rsidR="00E44833" w:rsidRPr="00E44833" w:rsidRDefault="00E44833" w:rsidP="00E448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E4483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="000D0995" w:rsidRPr="00E44833">
        <w:rPr>
          <w:rFonts w:ascii="Times New Roman" w:eastAsia="Times New Roman" w:hAnsi="Times New Roman" w:cs="Times New Roman"/>
          <w:sz w:val="24"/>
          <w:szCs w:val="24"/>
          <w:lang w:eastAsia="ar-SA"/>
        </w:rPr>
        <w:t>_ _</w:t>
      </w:r>
      <w:r w:rsidRPr="00E4483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__________202</w:t>
      </w:r>
      <w:r w:rsidR="00B02956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E448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</w:t>
      </w:r>
    </w:p>
    <w:p w14:paraId="5E8577E3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551E2D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9736E99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C66E402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2460773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398C81C" w14:textId="77777777" w:rsidR="00E44833" w:rsidRPr="00E44833" w:rsidRDefault="00E44833" w:rsidP="00E44833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17417B11" w14:textId="77777777" w:rsidR="00E44833" w:rsidRPr="00E44833" w:rsidRDefault="00E44833" w:rsidP="00E4483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61B0B0D" w14:textId="77777777" w:rsidR="00E44833" w:rsidRPr="00E44833" w:rsidRDefault="00E44833" w:rsidP="00E4483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1683BD54" w14:textId="77777777" w:rsidR="00E44833" w:rsidRPr="00E44833" w:rsidRDefault="00E44833" w:rsidP="00E44833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E44833"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5702FD8E" w14:textId="41D084C0" w:rsidR="00E44833" w:rsidRPr="00E44833" w:rsidRDefault="00E44833" w:rsidP="00E44833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E44833"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99631B">
        <w:rPr>
          <w:rFonts w:ascii="Times New Roman" w:eastAsia="Calibri" w:hAnsi="Times New Roman" w:cs="Times New Roman"/>
          <w:i/>
          <w:szCs w:val="16"/>
        </w:rPr>
        <w:t>____</w:t>
      </w:r>
    </w:p>
    <w:p w14:paraId="28C619B6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52D52EE3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57749726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 w:rsidRPr="00E44833"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2ED78118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 w:rsidRPr="00E44833"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E44833" w:rsidRPr="00E44833" w14:paraId="4B6477A9" w14:textId="77777777" w:rsidTr="000D0995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4BF7" w14:textId="77777777" w:rsidR="00E44833" w:rsidRPr="00E44833" w:rsidRDefault="00E44833" w:rsidP="00E4483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EF8D5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BC66" w14:textId="77777777" w:rsidR="00E44833" w:rsidRPr="00E44833" w:rsidRDefault="00E44833" w:rsidP="00E4483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E44833" w:rsidRPr="00E44833" w14:paraId="09B4FE47" w14:textId="77777777" w:rsidTr="000D0995">
        <w:trPr>
          <w:trHeight w:val="87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4F7545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B52C0F7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C1A8F5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A80D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EAEDE4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7F8B90FB" w14:textId="77777777" w:rsidR="00E44833" w:rsidRPr="00E44833" w:rsidRDefault="00E44833" w:rsidP="00E44833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845DDF1" w14:textId="77777777" w:rsidR="00E44833" w:rsidRPr="00E44833" w:rsidRDefault="00E44833" w:rsidP="00E448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E44833" w:rsidRPr="00E44833" w14:paraId="172158E5" w14:textId="77777777" w:rsidTr="000D0995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603F58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6ACFCF" w14:textId="77777777" w:rsidR="00E44833" w:rsidRPr="00E44833" w:rsidRDefault="00E44833" w:rsidP="00E4483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324EB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3AB7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585552B" w14:textId="77777777" w:rsidR="00E44833" w:rsidRPr="00E44833" w:rsidRDefault="00E44833" w:rsidP="00E4483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E44833" w:rsidRPr="00E44833" w14:paraId="2527FBC5" w14:textId="77777777" w:rsidTr="000D0995">
        <w:trPr>
          <w:trHeight w:val="90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5C0FD9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D8DCAF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97124D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698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E44833"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5A958C" w14:textId="77777777" w:rsidR="00E44833" w:rsidRPr="00E44833" w:rsidRDefault="00E44833" w:rsidP="00E448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09F27B3A" w14:textId="77777777" w:rsidR="00E44833" w:rsidRPr="00E44833" w:rsidRDefault="00E44833" w:rsidP="00E44833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3113D5D" wp14:editId="676BE3F0">
                <wp:simplePos x="0" y="0"/>
                <wp:positionH relativeFrom="column">
                  <wp:posOffset>2208530</wp:posOffset>
                </wp:positionH>
                <wp:positionV relativeFrom="paragraph">
                  <wp:posOffset>12065</wp:posOffset>
                </wp:positionV>
                <wp:extent cx="1205865" cy="1045845"/>
                <wp:effectExtent l="0" t="0" r="0" b="190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5865" cy="10458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FA743E1" id="Прямоугольник 59" o:spid="_x0000_s1026" style="position:absolute;margin-left:173.9pt;margin-top:.95pt;width:94.95pt;height:82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" fillcolor="window" stroked="f" strokeweight="1pt">
                <v:path arrowok="t"/>
              </v:rect>
            </w:pict>
          </mc:Fallback>
        </mc:AlternateContent>
      </w:r>
    </w:p>
    <w:p w14:paraId="366E1E90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Всероссийская олимпиада школьников</w:t>
      </w:r>
    </w:p>
    <w:p w14:paraId="39974085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</w:p>
    <w:p w14:paraId="7A930FB8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B0295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B0295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76CF0B23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FEB434F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«Основы безопасности</w:t>
      </w:r>
      <w:bookmarkStart w:id="0" w:name="_GoBack"/>
      <w:bookmarkEnd w:id="0"/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</w:t>
      </w:r>
      <w:r w:rsidR="000D099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и защиты Родины</w:t>
      </w:r>
      <w:r w:rsidRPr="00E448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»</w:t>
      </w:r>
    </w:p>
    <w:p w14:paraId="7F8228CE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F645176" w14:textId="77777777" w:rsidR="00E44833" w:rsidRPr="00E44833" w:rsidRDefault="00E44833" w:rsidP="00E448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E44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класс</w:t>
      </w:r>
    </w:p>
    <w:p w14:paraId="0695E1A1" w14:textId="77777777" w:rsidR="00E44833" w:rsidRPr="00E44833" w:rsidRDefault="00E44833" w:rsidP="00E4483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44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3EFD9516" w14:textId="77777777" w:rsidR="00E44833" w:rsidRPr="00E44833" w:rsidRDefault="00E44833" w:rsidP="00E4483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1144F25" wp14:editId="220687F3">
                <wp:simplePos x="0" y="0"/>
                <wp:positionH relativeFrom="column">
                  <wp:posOffset>1823212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82E47" id="Прямоугольник 5" o:spid="_x0000_s1026" style="position:absolute;margin-left:143.55pt;margin-top:3.9pt;width:193.5pt;height:38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AJjRwIAAE0EAAAOAAAAZHJzL2Uyb0RvYy54bWysVM2O0zAQviPxDpbvNG3V0N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"/>
            </w:pict>
          </mc:Fallback>
        </mc:AlternateContent>
      </w:r>
    </w:p>
    <w:p w14:paraId="214D3E4B" w14:textId="77777777" w:rsidR="00E44833" w:rsidRPr="00E44833" w:rsidRDefault="00E44833" w:rsidP="00E4483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B5B79CC" w14:textId="77777777" w:rsidR="00E44833" w:rsidRPr="00E44833" w:rsidRDefault="00E44833" w:rsidP="00E44833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5C4393" w14:textId="77777777" w:rsidR="00E44833" w:rsidRPr="00E44833" w:rsidRDefault="00E44833" w:rsidP="00E44833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994EA5" w14:textId="77777777" w:rsidR="00E44833" w:rsidRPr="00E44833" w:rsidRDefault="00E44833" w:rsidP="00E4483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48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ОЦЕНОЧНАЯ ТАБЛИЦА ВЫПОЛНЕНИЯ ЗАДАНИЙ ТЕОРЕТИЧЕСКОГО ТУРА</w:t>
      </w:r>
    </w:p>
    <w:p w14:paraId="316AEDAE" w14:textId="77777777" w:rsidR="00E44833" w:rsidRPr="00E44833" w:rsidRDefault="00E44833" w:rsidP="00E4483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48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(заполняется жюри)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2268"/>
        <w:gridCol w:w="3084"/>
      </w:tblGrid>
      <w:tr w:rsidR="00E44833" w:rsidRPr="00E44833" w14:paraId="17AA0A56" w14:textId="77777777" w:rsidTr="000D0995">
        <w:tc>
          <w:tcPr>
            <w:tcW w:w="2093" w:type="dxa"/>
          </w:tcPr>
          <w:p w14:paraId="6E2CE89A" w14:textId="77777777" w:rsidR="00E44833" w:rsidRPr="00E44833" w:rsidRDefault="00E44833" w:rsidP="00E4483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48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Номер </w:t>
            </w:r>
          </w:p>
          <w:p w14:paraId="4BE44538" w14:textId="77777777" w:rsidR="00E44833" w:rsidRPr="00E44833" w:rsidRDefault="00E44833" w:rsidP="00E4483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4833">
              <w:rPr>
                <w:rFonts w:ascii="Times New Roman" w:hAnsi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2126" w:type="dxa"/>
          </w:tcPr>
          <w:p w14:paraId="0F405721" w14:textId="77777777" w:rsidR="00E44833" w:rsidRPr="00E44833" w:rsidRDefault="00E44833" w:rsidP="00E4483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48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 </w:t>
            </w:r>
          </w:p>
          <w:p w14:paraId="325B420A" w14:textId="77777777" w:rsidR="00E44833" w:rsidRPr="00E44833" w:rsidRDefault="00E44833" w:rsidP="00E4483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4833">
              <w:rPr>
                <w:rFonts w:ascii="Times New Roman" w:hAnsi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14:paraId="7201442F" w14:textId="77777777" w:rsidR="00E44833" w:rsidRPr="00E44833" w:rsidRDefault="00E44833" w:rsidP="00E4483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4833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Фактически набранный балл</w:t>
            </w:r>
          </w:p>
        </w:tc>
        <w:tc>
          <w:tcPr>
            <w:tcW w:w="3084" w:type="dxa"/>
          </w:tcPr>
          <w:p w14:paraId="35A1B503" w14:textId="77777777" w:rsidR="00E44833" w:rsidRPr="00E44833" w:rsidRDefault="00E44833" w:rsidP="00E4483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4833">
              <w:rPr>
                <w:rFonts w:ascii="Times New Roman" w:hAnsi="Times New Roman"/>
                <w:color w:val="000000"/>
                <w:sz w:val="24"/>
                <w:szCs w:val="24"/>
              </w:rPr>
              <w:t>Подписи членов жюри</w:t>
            </w:r>
          </w:p>
        </w:tc>
      </w:tr>
      <w:tr w:rsidR="00E44833" w:rsidRPr="00E44833" w14:paraId="7ACE0D46" w14:textId="77777777" w:rsidTr="000D0995">
        <w:tc>
          <w:tcPr>
            <w:tcW w:w="2093" w:type="dxa"/>
          </w:tcPr>
          <w:p w14:paraId="715B3B56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color w:val="000000"/>
                <w:sz w:val="28"/>
                <w:szCs w:val="28"/>
              </w:rPr>
              <w:t>ЗАДАНИЕ 1</w:t>
            </w:r>
          </w:p>
          <w:p w14:paraId="540057FD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C3C6798" w14:textId="77777777" w:rsidR="00E44833" w:rsidRPr="00E44833" w:rsidRDefault="00B02956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D31C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14:paraId="245EEE2A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8E380B8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4833" w:rsidRPr="00E44833" w14:paraId="100BBD89" w14:textId="77777777" w:rsidTr="000D0995">
        <w:tc>
          <w:tcPr>
            <w:tcW w:w="2093" w:type="dxa"/>
          </w:tcPr>
          <w:p w14:paraId="4DE02EFD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color w:val="000000"/>
                <w:sz w:val="28"/>
                <w:szCs w:val="28"/>
              </w:rPr>
              <w:t>ЗАДАНИЕ 2</w:t>
            </w:r>
          </w:p>
          <w:p w14:paraId="2C7783CB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007BB19" w14:textId="77777777" w:rsidR="00E44833" w:rsidRPr="00E44833" w:rsidRDefault="008D31CE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3A151F9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ED29786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4833" w:rsidRPr="00E44833" w14:paraId="11D6AD86" w14:textId="77777777" w:rsidTr="000D0995">
        <w:tc>
          <w:tcPr>
            <w:tcW w:w="2093" w:type="dxa"/>
          </w:tcPr>
          <w:p w14:paraId="2D72D9AF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color w:val="000000"/>
                <w:sz w:val="28"/>
                <w:szCs w:val="28"/>
              </w:rPr>
              <w:t>ЗАДАНИЕ 3</w:t>
            </w:r>
          </w:p>
          <w:p w14:paraId="2A15C8CC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0C4F2C2" w14:textId="77777777" w:rsidR="00E44833" w:rsidRPr="00E44833" w:rsidRDefault="00B02956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44833" w:rsidRPr="00E448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14:paraId="3EA1BC3E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DBF601A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4833" w:rsidRPr="00E44833" w14:paraId="14D3D3ED" w14:textId="77777777" w:rsidTr="000D0995">
        <w:tc>
          <w:tcPr>
            <w:tcW w:w="2093" w:type="dxa"/>
          </w:tcPr>
          <w:p w14:paraId="73CBAC9E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color w:val="000000"/>
                <w:sz w:val="28"/>
                <w:szCs w:val="28"/>
              </w:rPr>
              <w:t>ЗАДАНИЕ 4</w:t>
            </w:r>
          </w:p>
          <w:p w14:paraId="67AA196A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39DE6A1" w14:textId="77777777" w:rsidR="00E44833" w:rsidRPr="00E44833" w:rsidRDefault="008D31CE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5BA57046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74D119B3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4833" w:rsidRPr="00E44833" w14:paraId="40E43C26" w14:textId="77777777" w:rsidTr="000D0995">
        <w:tc>
          <w:tcPr>
            <w:tcW w:w="2093" w:type="dxa"/>
          </w:tcPr>
          <w:p w14:paraId="1D75F428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color w:val="000000"/>
                <w:sz w:val="28"/>
                <w:szCs w:val="28"/>
              </w:rPr>
              <w:t>ЗАДАНИЕ 5</w:t>
            </w:r>
          </w:p>
          <w:p w14:paraId="512459D4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A96F5CD" w14:textId="77777777" w:rsidR="00E44833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8C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0C60A6DF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72EE73FA" w14:textId="77777777" w:rsidR="00E44833" w:rsidRPr="00E44833" w:rsidRDefault="00E44833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68C1" w:rsidRPr="00E44833" w14:paraId="0165B8C9" w14:textId="77777777" w:rsidTr="000D0995">
        <w:tc>
          <w:tcPr>
            <w:tcW w:w="2093" w:type="dxa"/>
          </w:tcPr>
          <w:p w14:paraId="0EE4613D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color w:val="000000"/>
                <w:sz w:val="28"/>
                <w:szCs w:val="28"/>
              </w:rPr>
              <w:t>ТЕСТЫ</w:t>
            </w:r>
          </w:p>
          <w:p w14:paraId="6A73160F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C22206E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</w:tcPr>
          <w:p w14:paraId="2442F3C7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78EEEA3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68C1" w:rsidRPr="00E44833" w14:paraId="69A104D4" w14:textId="77777777" w:rsidTr="000D0995">
        <w:tc>
          <w:tcPr>
            <w:tcW w:w="2093" w:type="dxa"/>
          </w:tcPr>
          <w:p w14:paraId="366EBB21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  <w:p w14:paraId="510DBF19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7690CC8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4833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268" w:type="dxa"/>
          </w:tcPr>
          <w:p w14:paraId="341C214F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636A692" w14:textId="77777777" w:rsidR="009868C1" w:rsidRPr="00E44833" w:rsidRDefault="009868C1" w:rsidP="00E44833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1433864" w14:textId="77777777" w:rsidR="00E44833" w:rsidRPr="00E44833" w:rsidRDefault="00E44833" w:rsidP="00E4483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D74C70" w14:textId="77777777" w:rsidR="00E44833" w:rsidRPr="00E44833" w:rsidRDefault="00E44833" w:rsidP="00E4483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жюри______________________________________________________</w:t>
      </w:r>
    </w:p>
    <w:p w14:paraId="609C450B" w14:textId="77777777" w:rsidR="00E44833" w:rsidRPr="00E44833" w:rsidRDefault="00E44833" w:rsidP="00E4483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4483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(подпись)</w:t>
      </w:r>
    </w:p>
    <w:p w14:paraId="6611A79C" w14:textId="77777777" w:rsidR="00E44833" w:rsidRPr="00E44833" w:rsidRDefault="00E44833" w:rsidP="00E44833">
      <w:pPr>
        <w:tabs>
          <w:tab w:val="left" w:pos="1208"/>
        </w:tabs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580C19" w14:textId="77777777" w:rsidR="00E44833" w:rsidRPr="00E44833" w:rsidRDefault="00E44833" w:rsidP="00E44833">
      <w:pPr>
        <w:tabs>
          <w:tab w:val="left" w:pos="1208"/>
        </w:tabs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D501A9" w14:textId="77777777" w:rsidR="009868C1" w:rsidRDefault="009868C1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0AD7D6B" w14:textId="77777777" w:rsidR="008D31CE" w:rsidRDefault="008D31CE" w:rsidP="000D0995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7AB16795" w14:textId="77777777" w:rsidR="00B02956" w:rsidRPr="00682C27" w:rsidRDefault="00B02956" w:rsidP="00B02956">
      <w:pPr>
        <w:pStyle w:val="Default"/>
        <w:spacing w:line="276" w:lineRule="auto"/>
        <w:ind w:firstLine="709"/>
        <w:jc w:val="center"/>
      </w:pPr>
      <w:r w:rsidRPr="00682C27">
        <w:rPr>
          <w:b/>
          <w:bCs/>
        </w:rPr>
        <w:lastRenderedPageBreak/>
        <w:t>М</w:t>
      </w:r>
      <w:r>
        <w:rPr>
          <w:b/>
          <w:bCs/>
        </w:rPr>
        <w:t>ОДУЛЬ 1</w:t>
      </w:r>
    </w:p>
    <w:p w14:paraId="02DFA6AF" w14:textId="6763D84C" w:rsidR="00B02956" w:rsidRDefault="00B02956" w:rsidP="00B02956">
      <w:pPr>
        <w:pStyle w:val="a8"/>
        <w:shd w:val="clear" w:color="auto" w:fill="FFFFFF"/>
        <w:spacing w:after="0" w:line="276" w:lineRule="auto"/>
        <w:ind w:firstLine="709"/>
        <w:jc w:val="both"/>
        <w:rPr>
          <w:b/>
          <w:noProof/>
          <w:color w:val="000000"/>
        </w:rPr>
      </w:pPr>
      <w:r w:rsidRPr="00682C27">
        <w:rPr>
          <w:b/>
          <w:bCs/>
        </w:rPr>
        <w:t xml:space="preserve">ЗАДАНИЕ </w:t>
      </w:r>
      <w:r>
        <w:rPr>
          <w:b/>
          <w:bCs/>
        </w:rPr>
        <w:t>1</w:t>
      </w:r>
      <w:r w:rsidRPr="00682C27">
        <w:rPr>
          <w:b/>
          <w:bCs/>
        </w:rPr>
        <w:t xml:space="preserve">. </w:t>
      </w:r>
      <w:r>
        <w:rPr>
          <w:b/>
          <w:bCs/>
        </w:rPr>
        <w:t>Назовите награды, изображённые на рисунках</w:t>
      </w:r>
      <w:r w:rsidR="00970FCB">
        <w:rPr>
          <w:b/>
          <w:bCs/>
        </w:rPr>
        <w:t>,</w:t>
      </w:r>
      <w:r>
        <w:rPr>
          <w:b/>
          <w:bCs/>
        </w:rPr>
        <w:t xml:space="preserve"> отметьте символом «</w:t>
      </w:r>
      <w:r>
        <w:rPr>
          <w:b/>
          <w:bCs/>
          <w:lang w:val="en-US"/>
        </w:rPr>
        <w:t>V</w:t>
      </w:r>
      <w:r>
        <w:rPr>
          <w:b/>
          <w:bCs/>
        </w:rPr>
        <w:t>» те, которыми могут награждаться граждане за самоотверженность, мужество и отвагу, проявленные при спасении людей во время стихийных бедствий, пожаров, катастроф и других чрезвычайных обстоятельств</w:t>
      </w:r>
      <w:r w:rsidRPr="00D82D40">
        <w:rPr>
          <w:b/>
          <w:color w:val="00000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844"/>
        <w:gridCol w:w="566"/>
        <w:gridCol w:w="1840"/>
        <w:gridCol w:w="570"/>
        <w:gridCol w:w="1838"/>
        <w:gridCol w:w="572"/>
        <w:gridCol w:w="1836"/>
      </w:tblGrid>
      <w:tr w:rsidR="00B02956" w14:paraId="3AE7F7DB" w14:textId="77777777" w:rsidTr="00784727">
        <w:trPr>
          <w:trHeight w:val="1627"/>
        </w:trPr>
        <w:tc>
          <w:tcPr>
            <w:tcW w:w="562" w:type="dxa"/>
            <w:vAlign w:val="center"/>
          </w:tcPr>
          <w:p w14:paraId="590A3C3F" w14:textId="77777777" w:rsidR="00B02956" w:rsidRDefault="00B02956" w:rsidP="00784727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1844" w:type="dxa"/>
            <w:vAlign w:val="center"/>
          </w:tcPr>
          <w:p w14:paraId="78B63153" w14:textId="77777777" w:rsidR="00B02956" w:rsidRDefault="00B02956" w:rsidP="00784727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566" w:type="dxa"/>
            <w:vAlign w:val="center"/>
          </w:tcPr>
          <w:p w14:paraId="008F3857" w14:textId="77777777" w:rsidR="00B02956" w:rsidRDefault="00B02956" w:rsidP="00784727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1840" w:type="dxa"/>
            <w:vAlign w:val="center"/>
          </w:tcPr>
          <w:p w14:paraId="11710666" w14:textId="77777777" w:rsidR="00B02956" w:rsidRDefault="00B02956" w:rsidP="00784727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570" w:type="dxa"/>
            <w:vAlign w:val="center"/>
          </w:tcPr>
          <w:p w14:paraId="380F31A7" w14:textId="77777777" w:rsidR="00B02956" w:rsidRDefault="00B02956" w:rsidP="00784727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1838" w:type="dxa"/>
            <w:vAlign w:val="center"/>
          </w:tcPr>
          <w:p w14:paraId="39F0944B" w14:textId="77777777" w:rsidR="00B02956" w:rsidRDefault="00B02956" w:rsidP="00784727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572" w:type="dxa"/>
            <w:vAlign w:val="center"/>
          </w:tcPr>
          <w:p w14:paraId="5D75E174" w14:textId="77777777" w:rsidR="00B02956" w:rsidRDefault="00B02956" w:rsidP="00784727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  <w:tc>
          <w:tcPr>
            <w:tcW w:w="1836" w:type="dxa"/>
            <w:vAlign w:val="center"/>
          </w:tcPr>
          <w:p w14:paraId="0E5701AD" w14:textId="77777777" w:rsidR="00B02956" w:rsidRDefault="00B02956" w:rsidP="00784727">
            <w:pPr>
              <w:pStyle w:val="a8"/>
              <w:spacing w:before="0" w:beforeAutospacing="0" w:after="0" w:afterAutospacing="0"/>
              <w:jc w:val="center"/>
              <w:rPr>
                <w:i/>
                <w:iCs/>
              </w:rPr>
            </w:pPr>
          </w:p>
        </w:tc>
      </w:tr>
    </w:tbl>
    <w:p w14:paraId="701C5443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09D98807" w14:textId="77777777" w:rsidR="00B02956" w:rsidRPr="002F085B" w:rsidRDefault="00B02956" w:rsidP="00B02956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30</w:t>
      </w:r>
      <w:r w:rsidRPr="00BB0F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 фактически _</w:t>
      </w:r>
      <w:r>
        <w:rPr>
          <w:rFonts w:ascii="Times New Roman" w:eastAsia="Calibri" w:hAnsi="Times New Roman" w:cs="Times New Roman"/>
          <w:i/>
          <w:sz w:val="24"/>
          <w:szCs w:val="24"/>
        </w:rPr>
        <w:t>__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__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7944276B" w14:textId="77777777" w:rsidR="00B02956" w:rsidRDefault="00B02956" w:rsidP="00B02956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>Подписи членов жюри_________________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_____________________</w:t>
      </w:r>
    </w:p>
    <w:p w14:paraId="46A91A86" w14:textId="77777777" w:rsidR="00B02956" w:rsidRDefault="00B02956" w:rsidP="00B02956">
      <w:pPr>
        <w:pStyle w:val="a5"/>
        <w:spacing w:line="360" w:lineRule="auto"/>
        <w:ind w:firstLine="709"/>
        <w:jc w:val="both"/>
        <w:rPr>
          <w:b/>
          <w:bCs/>
        </w:rPr>
      </w:pPr>
      <w:r w:rsidRPr="00682C27">
        <w:rPr>
          <w:b/>
          <w:bCs/>
        </w:rPr>
        <w:t>ЗАДАНИЕ 2.</w:t>
      </w:r>
      <w:r w:rsidRPr="00A152CB">
        <w:rPr>
          <w:b/>
          <w:bCs/>
        </w:rPr>
        <w:t xml:space="preserve"> </w:t>
      </w:r>
      <w:r>
        <w:rPr>
          <w:b/>
          <w:bCs/>
        </w:rPr>
        <w:t xml:space="preserve"> При помощи стрелок установите соответствие между уровнями руководства гражданской обороной в нашей стране.</w:t>
      </w:r>
    </w:p>
    <w:p w14:paraId="606B5AD3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244890FC" wp14:editId="0EEEDF01">
                <wp:extent cx="1666875" cy="885825"/>
                <wp:effectExtent l="0" t="0" r="28575" b="28575"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A492767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Российская Федерация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4890F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" fillcolor="#e7e6e6 [3214]" strokecolor="black [3213]" strokeweight=".5pt">
                <v:textbox>
                  <w:txbxContent>
                    <w:p w14:paraId="3A492767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Российская Федерация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  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7CEDD977" wp14:editId="4BBC9B99">
                <wp:extent cx="3419475" cy="885825"/>
                <wp:effectExtent l="0" t="0" r="28575" b="28575"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4629CAF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Главы органов исполнительной власти</w:t>
                            </w:r>
                          </w:p>
                          <w:p w14:paraId="56218F29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субъектов 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ой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Федераци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EDD977" id="Надпись 4" o:spid="_x0000_s1027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" fillcolor="#e7e6e6 [3214]" strokecolor="black [3213]" strokeweight=".5pt">
                <v:textbox>
                  <w:txbxContent>
                    <w:p w14:paraId="04629CAF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Главы органов исполнительной власти</w:t>
                      </w:r>
                    </w:p>
                    <w:p w14:paraId="56218F29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субъектов 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ой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Федераци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8829D2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1DAA0FAE" wp14:editId="20284A8C">
                <wp:extent cx="1666875" cy="885825"/>
                <wp:effectExtent l="0" t="0" r="28575" b="28575"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998B783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Объекты экономики, учреждения </w:t>
                            </w:r>
                          </w:p>
                          <w:p w14:paraId="52C50617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организации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AA0FAE" id="Надпись 11" o:spid="_x0000_s1028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" fillcolor="#e7e6e6 [3214]" strokecolor="black [3213]" strokeweight=".5pt">
                <v:textbox>
                  <w:txbxContent>
                    <w:p w14:paraId="5998B783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Объекты экономики, учреждения </w:t>
                      </w:r>
                    </w:p>
                    <w:p w14:paraId="52C50617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организации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  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44C0A983" wp14:editId="2E33D976">
                <wp:extent cx="3419475" cy="885825"/>
                <wp:effectExtent l="0" t="0" r="28575" b="28575"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5F7B264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уководители федеральных органов исполнительной власти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C0A983" id="Надпись 6" o:spid="_x0000_s1029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" fillcolor="#e7e6e6 [3214]" strokecolor="black [3213]" strokeweight=".5pt">
                <v:textbox>
                  <w:txbxContent>
                    <w:p w14:paraId="45F7B264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уководители федеральных органов исполнительной власти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B9169C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162A59AA" wp14:editId="71BE8168">
                <wp:extent cx="1666875" cy="885825"/>
                <wp:effectExtent l="0" t="0" r="28575" b="28575"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05D545D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Территории муниципальных образований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2A59AA" id="Надпись 7" o:spid="_x0000_s1030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" fillcolor="#e7e6e6 [3214]" strokecolor="black [3213]" strokeweight=".5pt">
                <v:textbox>
                  <w:txbxContent>
                    <w:p w14:paraId="305D545D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Территории муниципальных образований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  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34776AE4" wp14:editId="644C8D42">
                <wp:extent cx="3419475" cy="885825"/>
                <wp:effectExtent l="0" t="0" r="28575" b="28575"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AF7F9AC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уководители органов </w:t>
                            </w:r>
                          </w:p>
                          <w:p w14:paraId="16323219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местного самоуправления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776AE4" id="Надпись 8" o:spid="_x0000_s1031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" fillcolor="#e7e6e6 [3214]" strokecolor="black [3213]" strokeweight=".5pt">
                <v:textbox>
                  <w:txbxContent>
                    <w:p w14:paraId="7AF7F9AC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уководители органов </w:t>
                      </w:r>
                    </w:p>
                    <w:p w14:paraId="16323219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местного самоуправления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A536C9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67D41469" wp14:editId="4E1FEE83">
                <wp:extent cx="1666875" cy="885825"/>
                <wp:effectExtent l="0" t="0" r="28575" b="28575"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E7447EE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Федеральные </w:t>
                            </w:r>
                          </w:p>
                          <w:p w14:paraId="3DF835FA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органы исполнительной власти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D41469" id="Надпись 9" o:spid="_x0000_s1032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" fillcolor="#e7e6e6 [3214]" strokecolor="black [3213]" strokeweight=".5pt">
                <v:textbox>
                  <w:txbxContent>
                    <w:p w14:paraId="2E7447EE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Федеральные </w:t>
                      </w:r>
                    </w:p>
                    <w:p w14:paraId="3DF835FA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органы исполнительной власти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  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3A0E06C9" wp14:editId="472715C6">
                <wp:extent cx="3419475" cy="885825"/>
                <wp:effectExtent l="0" t="0" r="28575" b="28575"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2D1DA49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Правительство</w:t>
                            </w:r>
                          </w:p>
                          <w:p w14:paraId="27B00BA5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ой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Федераци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0E06C9" id="Надпись 10" o:spid="_x0000_s1033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" fillcolor="#e7e6e6 [3214]" strokecolor="black [3213]" strokeweight=".5pt">
                <v:textbox>
                  <w:txbxContent>
                    <w:p w14:paraId="62D1DA49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Правительство</w:t>
                      </w:r>
                    </w:p>
                    <w:p w14:paraId="27B00BA5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ой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Федераци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33AE3C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417B3515" wp14:editId="2EB02C8A">
                <wp:extent cx="1666875" cy="885825"/>
                <wp:effectExtent l="0" t="0" r="28575" b="28575"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111FECD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Территории </w:t>
                            </w:r>
                          </w:p>
                          <w:p w14:paraId="0A68F2C4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субъектов </w:t>
                            </w:r>
                          </w:p>
                          <w:p w14:paraId="7735F914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Российск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ой</w:t>
                            </w: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Федераци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17B3515" id="Надпись 19" o:spid="_x0000_s1034" type="#_x0000_t202" style="width:131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" fillcolor="#e7e6e6 [3214]" strokecolor="black [3213]" strokeweight=".5pt">
                <v:textbox>
                  <w:txbxContent>
                    <w:p w14:paraId="6111FECD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Территории </w:t>
                      </w:r>
                    </w:p>
                    <w:p w14:paraId="0A68F2C4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субъектов </w:t>
                      </w:r>
                    </w:p>
                    <w:p w14:paraId="7735F914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Российск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ой</w:t>
                      </w: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Федераци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  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37A96FAB" wp14:editId="7A2DBC2C">
                <wp:extent cx="3419475" cy="885825"/>
                <wp:effectExtent l="0" t="0" r="28575" b="28575"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885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9628CE5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0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уководители объектов </w:t>
                            </w:r>
                          </w:p>
                          <w:p w14:paraId="24C3D116" w14:textId="77777777" w:rsidR="00B02956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экономики, учреждений </w:t>
                            </w:r>
                          </w:p>
                          <w:p w14:paraId="0738ECB2" w14:textId="77777777" w:rsidR="00B02956" w:rsidRPr="00380E19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организаций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A96FAB" id="Надпись 12" o:spid="_x0000_s1035" type="#_x0000_t202" style="width:269.2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" fillcolor="#e7e6e6 [3214]" strokecolor="black [3213]" strokeweight=".5pt">
                <v:textbox>
                  <w:txbxContent>
                    <w:p w14:paraId="09628CE5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80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уководители объектов </w:t>
                      </w:r>
                    </w:p>
                    <w:p w14:paraId="24C3D116" w14:textId="77777777" w:rsidR="00B02956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экономики, учреждений </w:t>
                      </w:r>
                    </w:p>
                    <w:p w14:paraId="0738ECB2" w14:textId="77777777" w:rsidR="00B02956" w:rsidRPr="00380E19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организаций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B01F3E" w14:textId="77777777" w:rsidR="00B02956" w:rsidRPr="002F085B" w:rsidRDefault="00B02956" w:rsidP="00B02956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20</w:t>
      </w:r>
      <w:r w:rsidRPr="00BB0F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 фактически _</w:t>
      </w:r>
      <w:r>
        <w:rPr>
          <w:rFonts w:ascii="Times New Roman" w:eastAsia="Calibri" w:hAnsi="Times New Roman" w:cs="Times New Roman"/>
          <w:i/>
          <w:sz w:val="24"/>
          <w:szCs w:val="24"/>
        </w:rPr>
        <w:t>__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__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6BAB797E" w14:textId="77777777" w:rsidR="00B02956" w:rsidRDefault="00B02956" w:rsidP="00B02956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>Подписи членов жюри_________________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_____________________</w:t>
      </w:r>
    </w:p>
    <w:p w14:paraId="2C60CD29" w14:textId="77777777" w:rsidR="00B02956" w:rsidRPr="008F4DF4" w:rsidRDefault="00B02956" w:rsidP="00B02956">
      <w:pPr>
        <w:pStyle w:val="a5"/>
        <w:tabs>
          <w:tab w:val="left" w:pos="851"/>
        </w:tabs>
        <w:spacing w:before="164" w:after="37" w:line="360" w:lineRule="auto"/>
        <w:ind w:left="0" w:firstLine="709"/>
        <w:jc w:val="both"/>
        <w:rPr>
          <w:b/>
        </w:rPr>
      </w:pPr>
      <w:r w:rsidRPr="00DE2D3D">
        <w:rPr>
          <w:b/>
          <w:bCs/>
        </w:rPr>
        <w:lastRenderedPageBreak/>
        <w:t xml:space="preserve">ЗАДАНИЕ 3. </w:t>
      </w:r>
      <w:r w:rsidRPr="008F4DF4">
        <w:rPr>
          <w:b/>
        </w:rPr>
        <w:t xml:space="preserve">В рекомендации по безопасному использованию интернет-банка допущен ряд ошибок. Исправьте их, записав в бланк ответов номера исправленных предложений и правильные рекомендации. </w:t>
      </w:r>
    </w:p>
    <w:p w14:paraId="18AB7770" w14:textId="77777777" w:rsidR="00B02956" w:rsidRDefault="00B02956" w:rsidP="00B02956">
      <w:pPr>
        <w:pStyle w:val="a5"/>
        <w:tabs>
          <w:tab w:val="left" w:pos="851"/>
        </w:tabs>
        <w:spacing w:line="360" w:lineRule="auto"/>
        <w:ind w:left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1B97D" w14:textId="77777777" w:rsidR="00B02956" w:rsidRPr="002F085B" w:rsidRDefault="00B02956" w:rsidP="00B02956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10</w:t>
      </w:r>
      <w:r w:rsidRPr="00BB0F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 фактически _</w:t>
      </w:r>
      <w:r>
        <w:rPr>
          <w:rFonts w:ascii="Times New Roman" w:eastAsia="Calibri" w:hAnsi="Times New Roman" w:cs="Times New Roman"/>
          <w:i/>
          <w:sz w:val="24"/>
          <w:szCs w:val="24"/>
        </w:rPr>
        <w:t>__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__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1405B3EC" w14:textId="77777777" w:rsidR="00B02956" w:rsidRDefault="00B02956" w:rsidP="00B02956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>Подписи членов жюри_________________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_____________________</w:t>
      </w:r>
    </w:p>
    <w:p w14:paraId="39D43176" w14:textId="77777777" w:rsidR="00B02956" w:rsidRDefault="00B02956" w:rsidP="00B02956">
      <w:pPr>
        <w:pStyle w:val="Default"/>
        <w:ind w:firstLine="709"/>
        <w:jc w:val="both"/>
        <w:rPr>
          <w:i/>
          <w:iCs/>
          <w:highlight w:val="yellow"/>
        </w:rPr>
      </w:pPr>
      <w:r>
        <w:rPr>
          <w:i/>
          <w:iCs/>
        </w:rPr>
        <w:t xml:space="preserve">                                                           </w:t>
      </w:r>
    </w:p>
    <w:p w14:paraId="1C7A55B5" w14:textId="77777777" w:rsidR="00B02956" w:rsidRDefault="00B02956" w:rsidP="00B02956">
      <w:pPr>
        <w:pStyle w:val="Default"/>
        <w:spacing w:line="360" w:lineRule="auto"/>
        <w:ind w:firstLine="709"/>
        <w:jc w:val="both"/>
        <w:rPr>
          <w:b/>
          <w:bCs/>
        </w:rPr>
      </w:pPr>
      <w:r w:rsidRPr="00D52624">
        <w:rPr>
          <w:b/>
          <w:bCs/>
          <w:color w:val="auto"/>
        </w:rPr>
        <w:t>ЗАДАНИЕ 4.</w:t>
      </w:r>
      <w:r>
        <w:rPr>
          <w:b/>
          <w:bCs/>
          <w:color w:val="auto"/>
        </w:rPr>
        <w:t xml:space="preserve"> Заполните левые окошки, указывая в них термины в соответствии с данными определениями</w:t>
      </w:r>
      <w:r>
        <w:rPr>
          <w:b/>
          <w:bCs/>
        </w:rPr>
        <w:t>.</w:t>
      </w:r>
    </w:p>
    <w:p w14:paraId="1C36D26E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4798E802" wp14:editId="500970AA">
                <wp:extent cx="1447800" cy="1066800"/>
                <wp:effectExtent l="0" t="0" r="19050" b="19050"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066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8760CC4" w14:textId="77777777" w:rsidR="00B02956" w:rsidRPr="00375FFD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98E802" id="Надпись 20" o:spid="_x0000_s1036" type="#_x0000_t202" style="width:114pt;height:8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" fillcolor="white [3212]" strokecolor="black [3213]" strokeweight=".5pt">
                <v:textbox>
                  <w:txbxContent>
                    <w:p w14:paraId="18760CC4" w14:textId="77777777" w:rsidR="00B02956" w:rsidRPr="00375FFD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1533FEBB" wp14:editId="06BFFEAA">
                <wp:extent cx="4391025" cy="1076325"/>
                <wp:effectExtent l="0" t="0" r="28575" b="28575"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1076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BD42AC7" w14:textId="77777777" w:rsidR="00B02956" w:rsidRPr="00380E19" w:rsidRDefault="00B02956" w:rsidP="00B02956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есто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пересечения,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примыкания или разветвления дорог 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одном уровне, ограниченное воображаемыми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линиями,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соединяющими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соответственно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противоположн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е, наиболее удаленные от центра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12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перекрестка начала закруглений проезжих частей.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33FEBB" id="Надпись 26" o:spid="_x0000_s1037" type="#_x0000_t202" style="width:345.75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" fillcolor="#e7e6e6 [3214]" strokecolor="black [3213]" strokeweight=".5pt">
                <v:textbox>
                  <w:txbxContent>
                    <w:p w14:paraId="0BD42AC7" w14:textId="77777777" w:rsidR="00B02956" w:rsidRPr="00380E19" w:rsidRDefault="00B02956" w:rsidP="00B02956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есто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пересечения,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примыкания или разветвления дорог 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одном уровне, ограниченное воображаемыми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линиями,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соединяющими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соответственно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противоположн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е, наиболее удаленные от центра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12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перекрестка начала закруглений проезжих частей.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3378FC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0E99721D" wp14:editId="2FBB7869">
                <wp:extent cx="1447800" cy="533400"/>
                <wp:effectExtent l="0" t="0" r="19050" b="19050"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33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C19E06E" w14:textId="77777777" w:rsidR="00B02956" w:rsidRPr="00375FFD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99721D" id="Надпись 32" o:spid="_x0000_s1038" type="#_x0000_t202" style="width:114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" fillcolor="white [3212]" strokecolor="black [3213]" strokeweight=".5pt">
                <v:textbox>
                  <w:txbxContent>
                    <w:p w14:paraId="0C19E06E" w14:textId="77777777" w:rsidR="00B02956" w:rsidRPr="00375FFD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46071EA0" wp14:editId="1A2EA8BC">
                <wp:extent cx="4371975" cy="552450"/>
                <wp:effectExtent l="0" t="0" r="28575" b="19050"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975" cy="5524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72B6D4A" w14:textId="77777777" w:rsidR="00B02956" w:rsidRPr="00380E19" w:rsidRDefault="00B02956" w:rsidP="00B02956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элемент дороги, предназначенный для движения безрельсовых транспортных средств.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071EA0" id="Надпись 33" o:spid="_x0000_s1039" type="#_x0000_t202" style="width:344.25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" fillcolor="#e7e6e6 [3214]" strokecolor="black [3213]" strokeweight=".5pt">
                <v:textbox>
                  <w:txbxContent>
                    <w:p w14:paraId="072B6D4A" w14:textId="77777777" w:rsidR="00B02956" w:rsidRPr="00380E19" w:rsidRDefault="00B02956" w:rsidP="00B02956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элемент дороги, предназначенный для движения безрельсовых транспортных средств.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B55023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0B0BE827" wp14:editId="62D5C7F4">
                <wp:extent cx="1457325" cy="657225"/>
                <wp:effectExtent l="0" t="0" r="28575" b="28575"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657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04C3B14" w14:textId="77777777" w:rsidR="00B02956" w:rsidRPr="00375FFD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0BE827" id="Надпись 34" o:spid="_x0000_s1040" type="#_x0000_t202" style="width:114.7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" fillcolor="white [3212]" strokecolor="black [3213]" strokeweight=".5pt">
                <v:textbox>
                  <w:txbxContent>
                    <w:p w14:paraId="004C3B14" w14:textId="77777777" w:rsidR="00B02956" w:rsidRPr="00375FFD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3E64C6CA" wp14:editId="3B2B037B">
                <wp:extent cx="4362450" cy="676275"/>
                <wp:effectExtent l="0" t="0" r="19050" b="28575"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762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BEED07E" w14:textId="77777777" w:rsidR="00B02956" w:rsidRPr="00380E19" w:rsidRDefault="00B02956" w:rsidP="00B02956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элемент дороги, предназначенный для движения пешеходов и примыкающий к проезжей части или отделённый от неё газоном.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64C6CA" id="Надпись 35" o:spid="_x0000_s1041" type="#_x0000_t202" style="width:343.5pt;height:5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" fillcolor="#e7e6e6 [3214]" strokecolor="black [3213]" strokeweight=".5pt">
                <v:textbox>
                  <w:txbxContent>
                    <w:p w14:paraId="4BEED07E" w14:textId="77777777" w:rsidR="00B02956" w:rsidRPr="00380E19" w:rsidRDefault="00B02956" w:rsidP="00B02956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элемент дороги, предназначенный для движения пешеходов и примыкающий к проезжей части или отделённый от неё газоном.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D01A78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mc:AlternateContent>
          <mc:Choice Requires="wps">
            <w:drawing>
              <wp:inline distT="0" distB="0" distL="0" distR="0" wp14:anchorId="7C316630" wp14:editId="0E2A3DD8">
                <wp:extent cx="1457325" cy="885825"/>
                <wp:effectExtent l="0" t="0" r="28575" b="28575"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885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79591AE" w14:textId="77777777" w:rsidR="00B02956" w:rsidRPr="00375FFD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316630" id="Надпись 36" o:spid="_x0000_s1042" type="#_x0000_t202" style="width:114.7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" fillcolor="white [3212]" strokecolor="black [3213]" strokeweight=".5pt">
                <v:textbox>
                  <w:txbxContent>
                    <w:p w14:paraId="479591AE" w14:textId="77777777" w:rsidR="00B02956" w:rsidRPr="00375FFD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05934B6F" wp14:editId="7EC18B21">
                <wp:extent cx="4343400" cy="895350"/>
                <wp:effectExtent l="0" t="0" r="19050" b="19050"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8953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FFC2977" w14:textId="77777777" w:rsidR="00B02956" w:rsidRPr="00380E19" w:rsidRDefault="00B02956" w:rsidP="00B02956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элемент дороги, выделенный конструктивно и (или) 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помощью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разметки,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разделяющий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смежные проезжие части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не предназначенный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для движения и остановки транспортных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2B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средств.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934B6F" id="Надпись 37" o:spid="_x0000_s1043" type="#_x0000_t202" style="width:342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" fillcolor="#e7e6e6 [3214]" strokecolor="black [3213]" strokeweight=".5pt">
                <v:textbox>
                  <w:txbxContent>
                    <w:p w14:paraId="0FFC2977" w14:textId="77777777" w:rsidR="00B02956" w:rsidRPr="00380E19" w:rsidRDefault="00B02956" w:rsidP="00B02956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элемент дороги, выделенный конструктивно и (или) 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помощью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разметки,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разделяющий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смежные проезжие части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не предназначенный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для движения и остановки транспортных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D2B7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средств.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943992" w14:textId="77777777" w:rsidR="00B02956" w:rsidRDefault="00B02956" w:rsidP="00B02956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rPr>
          <w:noProof/>
          <w:color w:val="000000"/>
        </w:rPr>
        <w:lastRenderedPageBreak/>
        <mc:AlternateContent>
          <mc:Choice Requires="wps">
            <w:drawing>
              <wp:inline distT="0" distB="0" distL="0" distR="0" wp14:anchorId="62037ED3" wp14:editId="3B255F03">
                <wp:extent cx="1447800" cy="1228725"/>
                <wp:effectExtent l="0" t="0" r="19050" b="28575"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D1ABA21" w14:textId="77777777" w:rsidR="00B02956" w:rsidRPr="00375FFD" w:rsidRDefault="00B02956" w:rsidP="00B029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037ED3" id="Надпись 38" o:spid="_x0000_s1044" type="#_x0000_t202" style="width:114pt;height:9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" fillcolor="white [3212]" strokecolor="black [3213]" strokeweight=".5pt">
                <v:textbox>
                  <w:txbxContent>
                    <w:p w14:paraId="4D1ABA21" w14:textId="77777777" w:rsidR="00B02956" w:rsidRPr="00375FFD" w:rsidRDefault="00B02956" w:rsidP="00B029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</w:rPr>
        <w:t xml:space="preserve">        </w:t>
      </w:r>
      <w:r>
        <w:rPr>
          <w:noProof/>
          <w:color w:val="000000"/>
        </w:rPr>
        <mc:AlternateContent>
          <mc:Choice Requires="wps">
            <w:drawing>
              <wp:inline distT="0" distB="0" distL="0" distR="0" wp14:anchorId="23BAC152" wp14:editId="4E97285A">
                <wp:extent cx="4362450" cy="1266825"/>
                <wp:effectExtent l="0" t="0" r="19050" b="28575"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1266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2AE41B0" w14:textId="77777777" w:rsidR="00B02956" w:rsidRPr="00380E19" w:rsidRDefault="00B02956" w:rsidP="00B02956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75F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элемент обустройства дороги, разделяющий полосы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75F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движения, а также полосы движения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75F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трамвайные пути, конструктивно выделенный бордюрным камнем над проезжей частью дороги или обозначенный техническими средствами организации дорожного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75F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движения и предназначенный для остановки пешеходов при переходе проезжей части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дороги.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BAC152" id="Надпись 39" o:spid="_x0000_s1045" type="#_x0000_t202" style="width:343.5pt;height:9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" fillcolor="#e7e6e6 [3214]" strokecolor="black [3213]" strokeweight=".5pt">
                <v:textbox>
                  <w:txbxContent>
                    <w:p w14:paraId="22AE41B0" w14:textId="77777777" w:rsidR="00B02956" w:rsidRPr="00380E19" w:rsidRDefault="00B02956" w:rsidP="00B02956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75F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элемент обустройства дороги, разделяющий полосы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75F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движения, а также полосы движения 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75F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трамвайные пути, конструктивно выделенный бордюрным камнем над проезжей частью дороги или обозначенный техническими средствами организации дорожного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375F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движения и предназначенный для остановки пешеходов при переходе проезжей части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дороги.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C7176ED" w14:textId="77777777" w:rsidR="00B02956" w:rsidRPr="002F085B" w:rsidRDefault="00B02956" w:rsidP="00B02956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20</w:t>
      </w:r>
      <w:r w:rsidRPr="00BB0F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 фактически _</w:t>
      </w:r>
      <w:r>
        <w:rPr>
          <w:rFonts w:ascii="Times New Roman" w:eastAsia="Calibri" w:hAnsi="Times New Roman" w:cs="Times New Roman"/>
          <w:i/>
          <w:sz w:val="24"/>
          <w:szCs w:val="24"/>
        </w:rPr>
        <w:t>__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__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47EC1041" w14:textId="77777777" w:rsidR="00B02956" w:rsidRDefault="00B02956" w:rsidP="00B02956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>Подписи членов жюри_________________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_____________________</w:t>
      </w:r>
    </w:p>
    <w:p w14:paraId="46386342" w14:textId="77777777" w:rsidR="00B02956" w:rsidRDefault="00B02956" w:rsidP="00B02956">
      <w:pPr>
        <w:pStyle w:val="Default"/>
        <w:ind w:firstLine="709"/>
        <w:jc w:val="both"/>
        <w:rPr>
          <w:i/>
          <w:iCs/>
        </w:rPr>
      </w:pPr>
    </w:p>
    <w:p w14:paraId="7C44A60D" w14:textId="77777777" w:rsidR="00B02956" w:rsidRPr="00BB2FF4" w:rsidRDefault="00B02956" w:rsidP="00B02956">
      <w:pPr>
        <w:pStyle w:val="a5"/>
        <w:spacing w:line="360" w:lineRule="auto"/>
        <w:ind w:firstLine="1107"/>
        <w:jc w:val="both"/>
        <w:rPr>
          <w:b/>
        </w:rPr>
      </w:pPr>
      <w:r w:rsidRPr="00DF5950">
        <w:rPr>
          <w:b/>
          <w:bCs/>
        </w:rPr>
        <w:t xml:space="preserve">ЗАДАНИЕ </w:t>
      </w:r>
      <w:r>
        <w:rPr>
          <w:b/>
          <w:bCs/>
        </w:rPr>
        <w:t>5</w:t>
      </w:r>
      <w:r w:rsidRPr="00DF5950">
        <w:rPr>
          <w:b/>
          <w:bCs/>
        </w:rPr>
        <w:t xml:space="preserve">. </w:t>
      </w:r>
      <w:r>
        <w:rPr>
          <w:b/>
        </w:rPr>
        <w:t>Выберите и впишите в таблицу напротив каждого знака пожарной безопасности его смысловое значение (название).</w:t>
      </w:r>
    </w:p>
    <w:p w14:paraId="70A34112" w14:textId="77777777" w:rsidR="00B02956" w:rsidRPr="006B4BE7" w:rsidRDefault="00B02956" w:rsidP="00B0295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noProof/>
          <w:color w:val="000000"/>
        </w:rPr>
      </w:pPr>
    </w:p>
    <w:tbl>
      <w:tblPr>
        <w:tblStyle w:val="a7"/>
        <w:tblW w:w="0" w:type="auto"/>
        <w:tblInd w:w="398" w:type="dxa"/>
        <w:tblLook w:val="04A0" w:firstRow="1" w:lastRow="0" w:firstColumn="1" w:lastColumn="0" w:noHBand="0" w:noVBand="1"/>
      </w:tblPr>
      <w:tblGrid>
        <w:gridCol w:w="731"/>
        <w:gridCol w:w="2410"/>
        <w:gridCol w:w="6089"/>
      </w:tblGrid>
      <w:tr w:rsidR="00B02956" w14:paraId="0FB01405" w14:textId="77777777" w:rsidTr="00784727">
        <w:trPr>
          <w:trHeight w:val="454"/>
        </w:trPr>
        <w:tc>
          <w:tcPr>
            <w:tcW w:w="731" w:type="dxa"/>
            <w:shd w:val="clear" w:color="auto" w:fill="E7E6E6" w:themeFill="background2"/>
            <w:vAlign w:val="center"/>
          </w:tcPr>
          <w:p w14:paraId="42045596" w14:textId="77777777" w:rsidR="00B02956" w:rsidRPr="00DF5950" w:rsidRDefault="00B02956" w:rsidP="00784727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3B5433AF" w14:textId="77777777" w:rsidR="00B02956" w:rsidRPr="00DF5950" w:rsidRDefault="00B02956" w:rsidP="00784727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Знак пожарной безопасности</w:t>
            </w:r>
          </w:p>
        </w:tc>
        <w:tc>
          <w:tcPr>
            <w:tcW w:w="6089" w:type="dxa"/>
            <w:shd w:val="clear" w:color="auto" w:fill="E7E6E6" w:themeFill="background2"/>
            <w:vAlign w:val="center"/>
          </w:tcPr>
          <w:p w14:paraId="284F9266" w14:textId="77777777" w:rsidR="00B02956" w:rsidRPr="00DF5950" w:rsidRDefault="00B02956" w:rsidP="00784727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Смысловое значение знака</w:t>
            </w:r>
          </w:p>
        </w:tc>
      </w:tr>
      <w:tr w:rsidR="00B02956" w14:paraId="3FC4AA05" w14:textId="77777777" w:rsidTr="00784727">
        <w:tc>
          <w:tcPr>
            <w:tcW w:w="731" w:type="dxa"/>
            <w:shd w:val="clear" w:color="auto" w:fill="auto"/>
            <w:vAlign w:val="center"/>
          </w:tcPr>
          <w:p w14:paraId="70FCC9CC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2CD689FA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>
              <w:rPr>
                <w:noProof/>
                <w:lang w:bidi="ar-SA"/>
              </w:rPr>
              <w:drawing>
                <wp:inline distT="0" distB="0" distL="0" distR="0" wp14:anchorId="17F3DC11" wp14:editId="014E23B7">
                  <wp:extent cx="523875" cy="519686"/>
                  <wp:effectExtent l="0" t="0" r="0" b="0"/>
                  <wp:docPr id="40" name="Рисунок 40" descr="Фотолюминесцентный знак Звуковой оповещатель пожарной тревоги F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отолюминесцентный знак Звуковой оповещатель пожарной тревоги F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653" cy="53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3D7800D4" w14:textId="77777777" w:rsidR="00B02956" w:rsidRPr="00A152CB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78473636" w14:textId="77777777" w:rsidTr="00784727">
        <w:tc>
          <w:tcPr>
            <w:tcW w:w="731" w:type="dxa"/>
            <w:shd w:val="clear" w:color="auto" w:fill="auto"/>
            <w:vAlign w:val="center"/>
          </w:tcPr>
          <w:p w14:paraId="76BB55F5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BDD9789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510A65">
              <w:rPr>
                <w:noProof/>
                <w:lang w:bidi="ar-SA"/>
              </w:rPr>
              <w:drawing>
                <wp:inline distT="0" distB="0" distL="0" distR="0" wp14:anchorId="2DBCC50D" wp14:editId="3DE04596">
                  <wp:extent cx="514350" cy="512293"/>
                  <wp:effectExtent l="0" t="0" r="0" b="2540"/>
                  <wp:docPr id="41" name="Рисунок 41" descr="Фотолюминесцентный знак Пожарная лестница F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толюминесцентный знак Пожарная лестница F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49537" cy="547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4F0B1C3D" w14:textId="77777777" w:rsidR="00B02956" w:rsidRPr="00A152CB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5B0323BC" w14:textId="77777777" w:rsidTr="00784727">
        <w:tc>
          <w:tcPr>
            <w:tcW w:w="731" w:type="dxa"/>
            <w:shd w:val="clear" w:color="auto" w:fill="auto"/>
            <w:vAlign w:val="center"/>
          </w:tcPr>
          <w:p w14:paraId="5EF79E97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5C8BF320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821CF4">
              <w:rPr>
                <w:noProof/>
                <w:lang w:bidi="ar-SA"/>
              </w:rPr>
              <w:drawing>
                <wp:inline distT="0" distB="0" distL="0" distR="0" wp14:anchorId="5FDA63DE" wp14:editId="58363209">
                  <wp:extent cx="523875" cy="519685"/>
                  <wp:effectExtent l="0" t="0" r="0" b="0"/>
                  <wp:docPr id="42" name="Рисунок 42" descr="Фотолюминесцентный знак Пожарный водоисточник F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Фотолюминесцентный знак Пожарный водоисточник F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640" cy="54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7FFAFE85" w14:textId="77777777" w:rsidR="00B02956" w:rsidRPr="00A152CB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39C38FE7" w14:textId="77777777" w:rsidTr="00784727">
        <w:tc>
          <w:tcPr>
            <w:tcW w:w="731" w:type="dxa"/>
            <w:shd w:val="clear" w:color="auto" w:fill="auto"/>
            <w:vAlign w:val="center"/>
          </w:tcPr>
          <w:p w14:paraId="227EC109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3C032A9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821CF4">
              <w:rPr>
                <w:noProof/>
                <w:lang w:bidi="ar-SA"/>
              </w:rPr>
              <w:drawing>
                <wp:inline distT="0" distB="0" distL="0" distR="0" wp14:anchorId="322A5CCF" wp14:editId="1E374D5D">
                  <wp:extent cx="495300" cy="495300"/>
                  <wp:effectExtent l="0" t="0" r="0" b="0"/>
                  <wp:docPr id="43" name="Рисунок 43" descr="Фотолюминесцентный знак Пожарный Гидрант &quot;ПГ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Фотолюминесцентный знак Пожарный Гидрант &quot;ПГ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2F6466AC" w14:textId="77777777" w:rsidR="00B02956" w:rsidRPr="00A152CB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3D0375CC" w14:textId="77777777" w:rsidTr="00784727">
        <w:tc>
          <w:tcPr>
            <w:tcW w:w="731" w:type="dxa"/>
            <w:shd w:val="clear" w:color="auto" w:fill="auto"/>
            <w:vAlign w:val="center"/>
          </w:tcPr>
          <w:p w14:paraId="1E746C55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36CC36E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821CF4">
              <w:rPr>
                <w:noProof/>
                <w:lang w:bidi="ar-SA"/>
              </w:rPr>
              <w:drawing>
                <wp:inline distT="0" distB="0" distL="0" distR="0" wp14:anchorId="4A9FAC4C" wp14:editId="6AA1AC55">
                  <wp:extent cx="504825" cy="498768"/>
                  <wp:effectExtent l="0" t="0" r="0" b="0"/>
                  <wp:docPr id="44" name="Рисунок 44" descr="Фотолюминесцентный знак Пожарный кран F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Фотолюминесцентный знак Пожарный кран F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787" cy="52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2E9248E6" w14:textId="77777777" w:rsidR="00B02956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6EF9AB71" w14:textId="77777777" w:rsidTr="00784727">
        <w:tc>
          <w:tcPr>
            <w:tcW w:w="731" w:type="dxa"/>
            <w:shd w:val="clear" w:color="auto" w:fill="auto"/>
            <w:vAlign w:val="center"/>
          </w:tcPr>
          <w:p w14:paraId="48CAEF92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2C55936D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E4236B">
              <w:rPr>
                <w:noProof/>
                <w:lang w:bidi="ar-SA"/>
              </w:rPr>
              <w:drawing>
                <wp:inline distT="0" distB="0" distL="0" distR="0" wp14:anchorId="575D3915" wp14:editId="2E63AC4D">
                  <wp:extent cx="514350" cy="514350"/>
                  <wp:effectExtent l="0" t="0" r="0" b="0"/>
                  <wp:docPr id="45" name="Рисунок 45" descr="Знак самоклеющийся для аварийного светильника &quot;А&quot;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Знак самоклеющийся для аварийного светильника &quot;А&quot;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6A0578D6" w14:textId="77777777" w:rsidR="00B02956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75E8F25F" w14:textId="77777777" w:rsidTr="00784727">
        <w:tc>
          <w:tcPr>
            <w:tcW w:w="731" w:type="dxa"/>
            <w:shd w:val="clear" w:color="auto" w:fill="auto"/>
            <w:vAlign w:val="center"/>
          </w:tcPr>
          <w:p w14:paraId="7B32F7FF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6D60EBD8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E4236B">
              <w:rPr>
                <w:noProof/>
                <w:lang w:bidi="ar-SA"/>
              </w:rPr>
              <w:drawing>
                <wp:inline distT="0" distB="0" distL="0" distR="0" wp14:anchorId="40D5DF5D" wp14:editId="67E6C102">
                  <wp:extent cx="523875" cy="533315"/>
                  <wp:effectExtent l="0" t="0" r="0" b="635"/>
                  <wp:docPr id="46" name="Рисунок 46" descr="Знаки пожарной безопасности - МЧС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Знаки пожарной безопасности - МЧС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646" cy="54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3A44A133" w14:textId="77777777" w:rsidR="00B02956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4C9437F1" w14:textId="77777777" w:rsidTr="00784727">
        <w:tc>
          <w:tcPr>
            <w:tcW w:w="731" w:type="dxa"/>
            <w:shd w:val="clear" w:color="auto" w:fill="auto"/>
            <w:vAlign w:val="center"/>
          </w:tcPr>
          <w:p w14:paraId="04A72658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1B76ACF4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BA0CC3">
              <w:rPr>
                <w:noProof/>
                <w:lang w:bidi="ar-SA"/>
              </w:rPr>
              <w:drawing>
                <wp:inline distT="0" distB="0" distL="0" distR="0" wp14:anchorId="1A875BD8" wp14:editId="55DB3972">
                  <wp:extent cx="552450" cy="557427"/>
                  <wp:effectExtent l="0" t="0" r="0" b="0"/>
                  <wp:docPr id="47" name="Рисунок 47" descr="Знаки пожарной безопасности - МЧС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Знаки пожарной безопасности - МЧС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802" cy="581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32D5BBD9" w14:textId="77777777" w:rsidR="00B02956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79F6D2FA" w14:textId="77777777" w:rsidTr="00784727">
        <w:tc>
          <w:tcPr>
            <w:tcW w:w="731" w:type="dxa"/>
            <w:shd w:val="clear" w:color="auto" w:fill="auto"/>
            <w:vAlign w:val="center"/>
          </w:tcPr>
          <w:p w14:paraId="6D32F6A9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572D90A1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BA0CC3">
              <w:rPr>
                <w:noProof/>
                <w:lang w:bidi="ar-SA"/>
              </w:rPr>
              <w:drawing>
                <wp:inline distT="0" distB="0" distL="0" distR="0" wp14:anchorId="5637AB4C" wp14:editId="30B35721">
                  <wp:extent cx="555663" cy="552450"/>
                  <wp:effectExtent l="0" t="0" r="0" b="0"/>
                  <wp:docPr id="48" name="Рисунок 48" descr="Знаки пожарной безопасности - МЧС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Знаки пожарной безопасности - МЧС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044" cy="566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0A12453C" w14:textId="77777777" w:rsidR="00B02956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B02956" w14:paraId="2B151906" w14:textId="77777777" w:rsidTr="00784727">
        <w:tc>
          <w:tcPr>
            <w:tcW w:w="731" w:type="dxa"/>
            <w:shd w:val="clear" w:color="auto" w:fill="auto"/>
            <w:vAlign w:val="center"/>
          </w:tcPr>
          <w:p w14:paraId="0D08CC44" w14:textId="77777777" w:rsidR="00B02956" w:rsidRPr="00955AC0" w:rsidRDefault="00B02956" w:rsidP="00B02956">
            <w:pPr>
              <w:pStyle w:val="a5"/>
              <w:numPr>
                <w:ilvl w:val="0"/>
                <w:numId w:val="10"/>
              </w:numPr>
              <w:spacing w:line="360" w:lineRule="auto"/>
              <w:ind w:hanging="521"/>
              <w:jc w:val="center"/>
              <w:rPr>
                <w:i/>
              </w:rPr>
            </w:pP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25910188" w14:textId="77777777" w:rsidR="00B02956" w:rsidRDefault="00B02956" w:rsidP="00784727">
            <w:pPr>
              <w:pStyle w:val="a5"/>
              <w:spacing w:line="276" w:lineRule="auto"/>
              <w:ind w:left="28"/>
              <w:jc w:val="center"/>
            </w:pPr>
            <w:r w:rsidRPr="00BA0CC3">
              <w:rPr>
                <w:noProof/>
                <w:lang w:bidi="ar-SA"/>
              </w:rPr>
              <w:drawing>
                <wp:inline distT="0" distB="0" distL="0" distR="0" wp14:anchorId="6B2262A1" wp14:editId="212EABEF">
                  <wp:extent cx="542925" cy="533231"/>
                  <wp:effectExtent l="0" t="0" r="0" b="635"/>
                  <wp:docPr id="49" name="Рисунок 49" descr="Знаки пожарной безопасности - МЧС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Знаки пожарной безопасности - МЧС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474" cy="557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  <w:vAlign w:val="center"/>
          </w:tcPr>
          <w:p w14:paraId="46F4740E" w14:textId="77777777" w:rsidR="00B02956" w:rsidRDefault="00B02956" w:rsidP="00784727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</w:tbl>
    <w:p w14:paraId="636DD026" w14:textId="77777777" w:rsidR="00B02956" w:rsidRDefault="00B02956" w:rsidP="00B02956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D71AE6" w14:textId="77777777" w:rsidR="00B02956" w:rsidRPr="002F085B" w:rsidRDefault="00B02956" w:rsidP="00B02956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20</w:t>
      </w:r>
      <w:r w:rsidRPr="00BB0F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 фактически _</w:t>
      </w:r>
      <w:r>
        <w:rPr>
          <w:rFonts w:ascii="Times New Roman" w:eastAsia="Calibri" w:hAnsi="Times New Roman" w:cs="Times New Roman"/>
          <w:i/>
          <w:sz w:val="24"/>
          <w:szCs w:val="24"/>
        </w:rPr>
        <w:t>__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__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052F9BE9" w14:textId="77777777" w:rsidR="00B02956" w:rsidRDefault="00B02956" w:rsidP="00B02956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>Подписи членов жюри_________________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_____________________</w:t>
      </w:r>
    </w:p>
    <w:p w14:paraId="0E7CEF85" w14:textId="77777777" w:rsidR="007339AE" w:rsidRDefault="007958B0" w:rsidP="005E41C9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М</w:t>
      </w:r>
      <w:r w:rsidR="005E41C9">
        <w:rPr>
          <w:b/>
          <w:bCs/>
        </w:rPr>
        <w:t>ОДУЛЬ 2</w:t>
      </w:r>
    </w:p>
    <w:p w14:paraId="69FD8BCB" w14:textId="77777777" w:rsidR="009E16A1" w:rsidRDefault="009E16A1" w:rsidP="009E16A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E8D9B7" w14:textId="77777777" w:rsidR="009E16A1" w:rsidRPr="00B97DAB" w:rsidRDefault="009E16A1" w:rsidP="009E16A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7DAB">
        <w:rPr>
          <w:rFonts w:ascii="Times New Roman" w:hAnsi="Times New Roman"/>
          <w:b/>
          <w:bCs/>
          <w:sz w:val="24"/>
          <w:szCs w:val="24"/>
        </w:rPr>
        <w:t>Матрица ответов на тестовые задания</w:t>
      </w:r>
    </w:p>
    <w:tbl>
      <w:tblPr>
        <w:tblStyle w:val="a7"/>
        <w:tblW w:w="9633" w:type="dxa"/>
        <w:tblInd w:w="-5" w:type="dxa"/>
        <w:tblLook w:val="04A0" w:firstRow="1" w:lastRow="0" w:firstColumn="1" w:lastColumn="0" w:noHBand="0" w:noVBand="1"/>
      </w:tblPr>
      <w:tblGrid>
        <w:gridCol w:w="1082"/>
        <w:gridCol w:w="855"/>
        <w:gridCol w:w="856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9E02C6" w14:paraId="7EF7D5B1" w14:textId="77777777" w:rsidTr="009E02C6">
        <w:trPr>
          <w:trHeight w:val="1149"/>
        </w:trPr>
        <w:tc>
          <w:tcPr>
            <w:tcW w:w="1082" w:type="dxa"/>
            <w:shd w:val="clear" w:color="auto" w:fill="D0CECE" w:themeFill="background2" w:themeFillShade="E6"/>
            <w:vAlign w:val="center"/>
          </w:tcPr>
          <w:p w14:paraId="05F51BB3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D821B3">
              <w:rPr>
                <w:b/>
                <w:bCs/>
              </w:rPr>
              <w:t>Номер теста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273449D1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</w:t>
            </w:r>
          </w:p>
        </w:tc>
        <w:tc>
          <w:tcPr>
            <w:tcW w:w="856" w:type="dxa"/>
            <w:shd w:val="clear" w:color="auto" w:fill="D0CECE" w:themeFill="background2" w:themeFillShade="E6"/>
            <w:vAlign w:val="center"/>
          </w:tcPr>
          <w:p w14:paraId="1C009BB6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2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5E626537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3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7FD1CF7C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4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2F11C674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5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57F71419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6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3CCAF99E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7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51D709E0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8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41A2AA4B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9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186BE9DF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10</w:t>
            </w:r>
          </w:p>
        </w:tc>
      </w:tr>
      <w:tr w:rsidR="009E02C6" w14:paraId="220AFF9D" w14:textId="77777777" w:rsidTr="009E02C6">
        <w:trPr>
          <w:trHeight w:val="2546"/>
        </w:trPr>
        <w:tc>
          <w:tcPr>
            <w:tcW w:w="1082" w:type="dxa"/>
            <w:shd w:val="clear" w:color="auto" w:fill="D0CECE" w:themeFill="background2" w:themeFillShade="E6"/>
            <w:vAlign w:val="center"/>
          </w:tcPr>
          <w:p w14:paraId="04CDE4A9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Верный ответ</w:t>
            </w:r>
          </w:p>
        </w:tc>
        <w:tc>
          <w:tcPr>
            <w:tcW w:w="855" w:type="dxa"/>
            <w:vAlign w:val="center"/>
          </w:tcPr>
          <w:p w14:paraId="69C9D686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6" w:type="dxa"/>
            <w:vAlign w:val="center"/>
          </w:tcPr>
          <w:p w14:paraId="7F37B62E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7550B4F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349F8E45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6821CC39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73A49AC5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0CD25F45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7D9D9C86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8AC54E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0C0084B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9E02C6" w14:paraId="5918FA86" w14:textId="77777777" w:rsidTr="009E02C6">
        <w:trPr>
          <w:trHeight w:val="1272"/>
        </w:trPr>
        <w:tc>
          <w:tcPr>
            <w:tcW w:w="1082" w:type="dxa"/>
            <w:shd w:val="clear" w:color="auto" w:fill="D0CECE" w:themeFill="background2" w:themeFillShade="E6"/>
            <w:vAlign w:val="center"/>
          </w:tcPr>
          <w:p w14:paraId="1AFCDFC3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  <w:bCs/>
              </w:rPr>
              <w:t>Номер теста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7220F861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11</w:t>
            </w:r>
          </w:p>
        </w:tc>
        <w:tc>
          <w:tcPr>
            <w:tcW w:w="856" w:type="dxa"/>
            <w:shd w:val="clear" w:color="auto" w:fill="D0CECE" w:themeFill="background2" w:themeFillShade="E6"/>
            <w:vAlign w:val="center"/>
          </w:tcPr>
          <w:p w14:paraId="75E59872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12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04164D52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13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66A0F8A9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14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48705C3D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15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198F58C5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16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2B4D316B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17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4B6DA405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18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483A3EF7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19</w:t>
            </w:r>
          </w:p>
        </w:tc>
        <w:tc>
          <w:tcPr>
            <w:tcW w:w="855" w:type="dxa"/>
            <w:shd w:val="clear" w:color="auto" w:fill="D0CECE" w:themeFill="background2" w:themeFillShade="E6"/>
            <w:vAlign w:val="center"/>
          </w:tcPr>
          <w:p w14:paraId="7D8E59D3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20</w:t>
            </w:r>
          </w:p>
        </w:tc>
      </w:tr>
      <w:tr w:rsidR="009E02C6" w14:paraId="45F795F5" w14:textId="77777777" w:rsidTr="009E02C6">
        <w:trPr>
          <w:trHeight w:val="2671"/>
        </w:trPr>
        <w:tc>
          <w:tcPr>
            <w:tcW w:w="1082" w:type="dxa"/>
            <w:shd w:val="clear" w:color="auto" w:fill="D0CECE" w:themeFill="background2" w:themeFillShade="E6"/>
            <w:vAlign w:val="center"/>
          </w:tcPr>
          <w:p w14:paraId="2E4FBEB9" w14:textId="77777777" w:rsidR="009E02C6" w:rsidRPr="005E41C9" w:rsidRDefault="009E02C6" w:rsidP="000D0995">
            <w:pPr>
              <w:pStyle w:val="a5"/>
              <w:spacing w:before="10"/>
              <w:ind w:left="0"/>
              <w:jc w:val="center"/>
              <w:rPr>
                <w:b/>
              </w:rPr>
            </w:pPr>
            <w:r w:rsidRPr="005E41C9">
              <w:rPr>
                <w:b/>
              </w:rPr>
              <w:t>Верный ответ</w:t>
            </w:r>
          </w:p>
        </w:tc>
        <w:tc>
          <w:tcPr>
            <w:tcW w:w="855" w:type="dxa"/>
            <w:vAlign w:val="center"/>
          </w:tcPr>
          <w:p w14:paraId="44548318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6" w:type="dxa"/>
            <w:vAlign w:val="center"/>
          </w:tcPr>
          <w:p w14:paraId="7935F8EC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69B6155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31F1CD6D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4629662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752FE186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8EBCD29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92A84EC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0F3A2236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43F283D" w14:textId="77777777" w:rsidR="009E02C6" w:rsidRPr="00444F92" w:rsidRDefault="009E02C6" w:rsidP="000D0995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640C420" w14:textId="77777777" w:rsidR="009E02C6" w:rsidRDefault="009E02C6" w:rsidP="005E41C9">
      <w:pPr>
        <w:pStyle w:val="Default"/>
        <w:spacing w:line="360" w:lineRule="auto"/>
        <w:jc w:val="center"/>
        <w:rPr>
          <w:b/>
          <w:bCs/>
        </w:rPr>
      </w:pPr>
    </w:p>
    <w:p w14:paraId="3DB0DD96" w14:textId="77777777" w:rsidR="009E02C6" w:rsidRPr="002F085B" w:rsidRDefault="009E02C6" w:rsidP="009E02C6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50</w:t>
      </w:r>
      <w:r w:rsidRPr="00BB0F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 фактически _</w:t>
      </w:r>
      <w:r>
        <w:rPr>
          <w:rFonts w:ascii="Times New Roman" w:eastAsia="Calibri" w:hAnsi="Times New Roman" w:cs="Times New Roman"/>
          <w:i/>
          <w:sz w:val="24"/>
          <w:szCs w:val="24"/>
        </w:rPr>
        <w:t>__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__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453194CA" w14:textId="77777777" w:rsidR="009E02C6" w:rsidRDefault="009E02C6" w:rsidP="009E02C6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>Подписи членов жюри_________________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_____________________</w:t>
      </w:r>
    </w:p>
    <w:p w14:paraId="1A25E64C" w14:textId="77777777" w:rsidR="009E02C6" w:rsidRDefault="009E02C6" w:rsidP="005E41C9">
      <w:pPr>
        <w:pStyle w:val="Default"/>
        <w:spacing w:line="360" w:lineRule="auto"/>
        <w:jc w:val="center"/>
        <w:rPr>
          <w:b/>
          <w:bCs/>
        </w:rPr>
      </w:pPr>
    </w:p>
    <w:p w14:paraId="3B00AE14" w14:textId="77777777" w:rsidR="009E02C6" w:rsidRDefault="009E02C6" w:rsidP="005E41C9">
      <w:pPr>
        <w:pStyle w:val="Default"/>
        <w:spacing w:line="360" w:lineRule="auto"/>
        <w:jc w:val="center"/>
        <w:rPr>
          <w:b/>
          <w:bCs/>
        </w:rPr>
      </w:pPr>
    </w:p>
    <w:sectPr w:rsidR="009E02C6" w:rsidSect="00D82D40">
      <w:footerReference w:type="default" r:id="rId18"/>
      <w:pgSz w:w="11906" w:h="17338"/>
      <w:pgMar w:top="1134" w:right="567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BC505" w14:textId="77777777" w:rsidR="001A14FE" w:rsidRDefault="001A14FE" w:rsidP="00D82D40">
      <w:pPr>
        <w:spacing w:after="0" w:line="240" w:lineRule="auto"/>
      </w:pPr>
      <w:r>
        <w:separator/>
      </w:r>
    </w:p>
  </w:endnote>
  <w:endnote w:type="continuationSeparator" w:id="0">
    <w:p w14:paraId="3479ECAD" w14:textId="77777777" w:rsidR="001A14FE" w:rsidRDefault="001A14FE" w:rsidP="00D8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05434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B9070B" w14:textId="77777777" w:rsidR="000D0995" w:rsidRPr="00D82D40" w:rsidRDefault="000D099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2D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2D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2D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3FC6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D82D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14FFB2D" w14:textId="77777777" w:rsidR="000D0995" w:rsidRDefault="000D099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18928" w14:textId="77777777" w:rsidR="001A14FE" w:rsidRDefault="001A14FE" w:rsidP="00D82D40">
      <w:pPr>
        <w:spacing w:after="0" w:line="240" w:lineRule="auto"/>
      </w:pPr>
      <w:r>
        <w:separator/>
      </w:r>
    </w:p>
  </w:footnote>
  <w:footnote w:type="continuationSeparator" w:id="0">
    <w:p w14:paraId="097C6B0C" w14:textId="77777777" w:rsidR="001A14FE" w:rsidRDefault="001A14FE" w:rsidP="00D82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7C2A"/>
    <w:multiLevelType w:val="hybridMultilevel"/>
    <w:tmpl w:val="790895D6"/>
    <w:lvl w:ilvl="0" w:tplc="4B7055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4B63444"/>
    <w:multiLevelType w:val="hybridMultilevel"/>
    <w:tmpl w:val="F4BC87DC"/>
    <w:lvl w:ilvl="0" w:tplc="6096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59D"/>
    <w:multiLevelType w:val="multilevel"/>
    <w:tmpl w:val="B55AE1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7A6B31"/>
    <w:multiLevelType w:val="hybridMultilevel"/>
    <w:tmpl w:val="F3189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02B0F"/>
    <w:multiLevelType w:val="hybridMultilevel"/>
    <w:tmpl w:val="4DDA2BE8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1723E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C691F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410DD"/>
    <w:multiLevelType w:val="hybridMultilevel"/>
    <w:tmpl w:val="232CD8A2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40CB1"/>
    <w:multiLevelType w:val="hybridMultilevel"/>
    <w:tmpl w:val="477237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C9"/>
    <w:rsid w:val="000053FE"/>
    <w:rsid w:val="000140B8"/>
    <w:rsid w:val="000150A9"/>
    <w:rsid w:val="0001561A"/>
    <w:rsid w:val="00020F09"/>
    <w:rsid w:val="00033207"/>
    <w:rsid w:val="00040C03"/>
    <w:rsid w:val="000641D6"/>
    <w:rsid w:val="000753C2"/>
    <w:rsid w:val="00076FF8"/>
    <w:rsid w:val="000A4407"/>
    <w:rsid w:val="000B5A9B"/>
    <w:rsid w:val="000C10BB"/>
    <w:rsid w:val="000D0995"/>
    <w:rsid w:val="000F2525"/>
    <w:rsid w:val="00103FBA"/>
    <w:rsid w:val="00106AA4"/>
    <w:rsid w:val="0011220A"/>
    <w:rsid w:val="001125A5"/>
    <w:rsid w:val="00120D50"/>
    <w:rsid w:val="00135754"/>
    <w:rsid w:val="001556C3"/>
    <w:rsid w:val="00185F2B"/>
    <w:rsid w:val="00191535"/>
    <w:rsid w:val="001946E8"/>
    <w:rsid w:val="0019503C"/>
    <w:rsid w:val="001970BA"/>
    <w:rsid w:val="001A14FE"/>
    <w:rsid w:val="001A1C46"/>
    <w:rsid w:val="001B4C6E"/>
    <w:rsid w:val="001B6A0D"/>
    <w:rsid w:val="001E6064"/>
    <w:rsid w:val="001F0D8B"/>
    <w:rsid w:val="001F2337"/>
    <w:rsid w:val="00205C88"/>
    <w:rsid w:val="002112AB"/>
    <w:rsid w:val="00222C18"/>
    <w:rsid w:val="0022316E"/>
    <w:rsid w:val="002274E4"/>
    <w:rsid w:val="002329FA"/>
    <w:rsid w:val="00236F3A"/>
    <w:rsid w:val="00237F2B"/>
    <w:rsid w:val="00241495"/>
    <w:rsid w:val="00241E1F"/>
    <w:rsid w:val="00261D64"/>
    <w:rsid w:val="00266D93"/>
    <w:rsid w:val="00267603"/>
    <w:rsid w:val="00277D75"/>
    <w:rsid w:val="002A7F04"/>
    <w:rsid w:val="002B5872"/>
    <w:rsid w:val="002C319C"/>
    <w:rsid w:val="00326398"/>
    <w:rsid w:val="00330B64"/>
    <w:rsid w:val="00331552"/>
    <w:rsid w:val="00333944"/>
    <w:rsid w:val="003354D0"/>
    <w:rsid w:val="003437A6"/>
    <w:rsid w:val="00351644"/>
    <w:rsid w:val="00351B9B"/>
    <w:rsid w:val="0036231B"/>
    <w:rsid w:val="00363377"/>
    <w:rsid w:val="00394F20"/>
    <w:rsid w:val="003C1498"/>
    <w:rsid w:val="003C39D6"/>
    <w:rsid w:val="003F13B7"/>
    <w:rsid w:val="003F354A"/>
    <w:rsid w:val="003F509D"/>
    <w:rsid w:val="003F70C3"/>
    <w:rsid w:val="0040064B"/>
    <w:rsid w:val="00402DBB"/>
    <w:rsid w:val="0041165E"/>
    <w:rsid w:val="0041184C"/>
    <w:rsid w:val="0043363C"/>
    <w:rsid w:val="004408E8"/>
    <w:rsid w:val="00444F92"/>
    <w:rsid w:val="004475A1"/>
    <w:rsid w:val="004622D0"/>
    <w:rsid w:val="00496F8D"/>
    <w:rsid w:val="004A0105"/>
    <w:rsid w:val="004C029F"/>
    <w:rsid w:val="004D71BE"/>
    <w:rsid w:val="004E2AF0"/>
    <w:rsid w:val="005235CE"/>
    <w:rsid w:val="00526CA7"/>
    <w:rsid w:val="00540A69"/>
    <w:rsid w:val="00575AC7"/>
    <w:rsid w:val="00576A18"/>
    <w:rsid w:val="00590813"/>
    <w:rsid w:val="005911F1"/>
    <w:rsid w:val="005A3F5A"/>
    <w:rsid w:val="005B1A07"/>
    <w:rsid w:val="005B31D5"/>
    <w:rsid w:val="005C1A7A"/>
    <w:rsid w:val="005C5B42"/>
    <w:rsid w:val="005C637C"/>
    <w:rsid w:val="005D32C5"/>
    <w:rsid w:val="005E41C9"/>
    <w:rsid w:val="00634AB8"/>
    <w:rsid w:val="00636FCD"/>
    <w:rsid w:val="006447B8"/>
    <w:rsid w:val="0065447D"/>
    <w:rsid w:val="00666FE3"/>
    <w:rsid w:val="00673E1C"/>
    <w:rsid w:val="00682C27"/>
    <w:rsid w:val="00684C0C"/>
    <w:rsid w:val="006B4BE7"/>
    <w:rsid w:val="006B6C55"/>
    <w:rsid w:val="006C0EC8"/>
    <w:rsid w:val="006C77C2"/>
    <w:rsid w:val="006D14DC"/>
    <w:rsid w:val="006E067E"/>
    <w:rsid w:val="006E778A"/>
    <w:rsid w:val="006F3B94"/>
    <w:rsid w:val="006F703B"/>
    <w:rsid w:val="00710FA8"/>
    <w:rsid w:val="00712827"/>
    <w:rsid w:val="007339AE"/>
    <w:rsid w:val="0074017E"/>
    <w:rsid w:val="00761601"/>
    <w:rsid w:val="007620BE"/>
    <w:rsid w:val="00764C8A"/>
    <w:rsid w:val="00770E4F"/>
    <w:rsid w:val="007958B0"/>
    <w:rsid w:val="00796AE1"/>
    <w:rsid w:val="007A07C5"/>
    <w:rsid w:val="007A38D5"/>
    <w:rsid w:val="007C59CE"/>
    <w:rsid w:val="007D0F7B"/>
    <w:rsid w:val="007D21A0"/>
    <w:rsid w:val="007E0652"/>
    <w:rsid w:val="007E3652"/>
    <w:rsid w:val="0080008C"/>
    <w:rsid w:val="0081164A"/>
    <w:rsid w:val="00875148"/>
    <w:rsid w:val="00892A04"/>
    <w:rsid w:val="00893894"/>
    <w:rsid w:val="008B00E8"/>
    <w:rsid w:val="008B0887"/>
    <w:rsid w:val="008B396B"/>
    <w:rsid w:val="008D18A9"/>
    <w:rsid w:val="008D31CE"/>
    <w:rsid w:val="008E758F"/>
    <w:rsid w:val="009065E5"/>
    <w:rsid w:val="00911768"/>
    <w:rsid w:val="00926A7D"/>
    <w:rsid w:val="00933FC6"/>
    <w:rsid w:val="00944ADB"/>
    <w:rsid w:val="00945793"/>
    <w:rsid w:val="00945BF1"/>
    <w:rsid w:val="00952C73"/>
    <w:rsid w:val="00970FCB"/>
    <w:rsid w:val="0097469F"/>
    <w:rsid w:val="00977BF3"/>
    <w:rsid w:val="009868C1"/>
    <w:rsid w:val="009936D9"/>
    <w:rsid w:val="0099631B"/>
    <w:rsid w:val="009A4691"/>
    <w:rsid w:val="009C035E"/>
    <w:rsid w:val="009C7B8A"/>
    <w:rsid w:val="009E02C6"/>
    <w:rsid w:val="009E16A1"/>
    <w:rsid w:val="009E5AB5"/>
    <w:rsid w:val="00A00688"/>
    <w:rsid w:val="00A152CB"/>
    <w:rsid w:val="00A37AFB"/>
    <w:rsid w:val="00A50A81"/>
    <w:rsid w:val="00A5566C"/>
    <w:rsid w:val="00A55EE8"/>
    <w:rsid w:val="00A616B7"/>
    <w:rsid w:val="00A67E31"/>
    <w:rsid w:val="00A67FE1"/>
    <w:rsid w:val="00A77103"/>
    <w:rsid w:val="00A86852"/>
    <w:rsid w:val="00A9236E"/>
    <w:rsid w:val="00A93C7E"/>
    <w:rsid w:val="00AA0454"/>
    <w:rsid w:val="00AA37F6"/>
    <w:rsid w:val="00AA485D"/>
    <w:rsid w:val="00AB0F52"/>
    <w:rsid w:val="00AC7B7A"/>
    <w:rsid w:val="00AD5B39"/>
    <w:rsid w:val="00AF6D6E"/>
    <w:rsid w:val="00B0077C"/>
    <w:rsid w:val="00B02956"/>
    <w:rsid w:val="00B049B8"/>
    <w:rsid w:val="00B1128C"/>
    <w:rsid w:val="00B326DE"/>
    <w:rsid w:val="00B3357A"/>
    <w:rsid w:val="00B504B0"/>
    <w:rsid w:val="00B67D8E"/>
    <w:rsid w:val="00B71D24"/>
    <w:rsid w:val="00B91DB0"/>
    <w:rsid w:val="00B94D10"/>
    <w:rsid w:val="00BA4921"/>
    <w:rsid w:val="00BB0F84"/>
    <w:rsid w:val="00BB1BF5"/>
    <w:rsid w:val="00BC2E8B"/>
    <w:rsid w:val="00BC4F94"/>
    <w:rsid w:val="00BD557C"/>
    <w:rsid w:val="00BD67BB"/>
    <w:rsid w:val="00BE41C2"/>
    <w:rsid w:val="00BF29DB"/>
    <w:rsid w:val="00C11F88"/>
    <w:rsid w:val="00C14203"/>
    <w:rsid w:val="00C24336"/>
    <w:rsid w:val="00C41FD8"/>
    <w:rsid w:val="00C56C6E"/>
    <w:rsid w:val="00C62B1B"/>
    <w:rsid w:val="00C7289D"/>
    <w:rsid w:val="00C734C5"/>
    <w:rsid w:val="00C77B68"/>
    <w:rsid w:val="00C85A31"/>
    <w:rsid w:val="00C90BC0"/>
    <w:rsid w:val="00C96061"/>
    <w:rsid w:val="00CF02E2"/>
    <w:rsid w:val="00CF1CDC"/>
    <w:rsid w:val="00CF4C21"/>
    <w:rsid w:val="00CF530C"/>
    <w:rsid w:val="00D30E09"/>
    <w:rsid w:val="00D453A6"/>
    <w:rsid w:val="00D52624"/>
    <w:rsid w:val="00D625AD"/>
    <w:rsid w:val="00D6480D"/>
    <w:rsid w:val="00D72B6F"/>
    <w:rsid w:val="00D82D40"/>
    <w:rsid w:val="00D87D3F"/>
    <w:rsid w:val="00DC32C0"/>
    <w:rsid w:val="00DC706F"/>
    <w:rsid w:val="00DD1066"/>
    <w:rsid w:val="00DE10B6"/>
    <w:rsid w:val="00DE2D3D"/>
    <w:rsid w:val="00DE446F"/>
    <w:rsid w:val="00DF06C9"/>
    <w:rsid w:val="00DF5950"/>
    <w:rsid w:val="00E0689A"/>
    <w:rsid w:val="00E12017"/>
    <w:rsid w:val="00E12DAA"/>
    <w:rsid w:val="00E146B9"/>
    <w:rsid w:val="00E14E15"/>
    <w:rsid w:val="00E174D3"/>
    <w:rsid w:val="00E2387C"/>
    <w:rsid w:val="00E251AD"/>
    <w:rsid w:val="00E30167"/>
    <w:rsid w:val="00E40AB5"/>
    <w:rsid w:val="00E44833"/>
    <w:rsid w:val="00E453B4"/>
    <w:rsid w:val="00E805CB"/>
    <w:rsid w:val="00E87B9C"/>
    <w:rsid w:val="00E9029A"/>
    <w:rsid w:val="00E943FF"/>
    <w:rsid w:val="00EA6892"/>
    <w:rsid w:val="00EB7E84"/>
    <w:rsid w:val="00EC49EE"/>
    <w:rsid w:val="00ED0187"/>
    <w:rsid w:val="00EE0749"/>
    <w:rsid w:val="00EF0474"/>
    <w:rsid w:val="00EF5943"/>
    <w:rsid w:val="00F06B37"/>
    <w:rsid w:val="00F3098C"/>
    <w:rsid w:val="00F32BF4"/>
    <w:rsid w:val="00F33E8A"/>
    <w:rsid w:val="00F55220"/>
    <w:rsid w:val="00F66E2B"/>
    <w:rsid w:val="00F679FB"/>
    <w:rsid w:val="00F93B71"/>
    <w:rsid w:val="00F97267"/>
    <w:rsid w:val="00FA74E5"/>
    <w:rsid w:val="00FB5622"/>
    <w:rsid w:val="00FD367D"/>
    <w:rsid w:val="00FE23B7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62490"/>
  <w15:docId w15:val="{5F2A6BF6-CB94-4BA2-995C-ABC97A302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3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0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F06C9"/>
    <w:pPr>
      <w:ind w:left="720"/>
      <w:contextualSpacing/>
    </w:pPr>
  </w:style>
  <w:style w:type="paragraph" w:styleId="a4">
    <w:name w:val="No Spacing"/>
    <w:uiPriority w:val="1"/>
    <w:qFormat/>
    <w:rsid w:val="007339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623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36231B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6231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62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7">
    <w:name w:val="Table Grid"/>
    <w:basedOn w:val="a1"/>
    <w:uiPriority w:val="39"/>
    <w:rsid w:val="005B1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E12017"/>
  </w:style>
  <w:style w:type="paragraph" w:customStyle="1" w:styleId="c4">
    <w:name w:val="c4"/>
    <w:basedOn w:val="a"/>
    <w:rsid w:val="00E1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E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7"/>
    <w:uiPriority w:val="59"/>
    <w:rsid w:val="00A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8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2D40"/>
  </w:style>
  <w:style w:type="paragraph" w:styleId="ab">
    <w:name w:val="footer"/>
    <w:basedOn w:val="a"/>
    <w:link w:val="ac"/>
    <w:uiPriority w:val="99"/>
    <w:unhideWhenUsed/>
    <w:rsid w:val="00D8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2D40"/>
  </w:style>
  <w:style w:type="paragraph" w:customStyle="1" w:styleId="s16">
    <w:name w:val="s_16"/>
    <w:basedOn w:val="a"/>
    <w:rsid w:val="00400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DC706F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1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1B9B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DE2D3D"/>
    <w:rPr>
      <w:b/>
      <w:bCs/>
    </w:rPr>
  </w:style>
  <w:style w:type="table" w:customStyle="1" w:styleId="2">
    <w:name w:val="Сетка таблицы2"/>
    <w:basedOn w:val="a1"/>
    <w:next w:val="a7"/>
    <w:uiPriority w:val="59"/>
    <w:rsid w:val="00E44833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6A800-1B22-4C85-996A-3A2F3237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2024-10-29T20:27:00Z</dcterms:created>
  <dcterms:modified xsi:type="dcterms:W3CDTF">2025-11-21T14:18:00Z</dcterms:modified>
</cp:coreProperties>
</file>